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7" w:rsidRDefault="00D22F37" w:rsidP="00D22F37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D22F37" w:rsidRDefault="00D22F37" w:rsidP="00D22F3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D22F37" w:rsidRDefault="00D22F37" w:rsidP="00D22F3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D22F37" w:rsidRDefault="00D22F37" w:rsidP="00D22F37">
      <w:pPr>
        <w:ind w:left="709"/>
        <w:jc w:val="center"/>
        <w:rPr>
          <w:b/>
          <w:color w:val="000000"/>
          <w:lang w:val="uk-UA"/>
        </w:rPr>
      </w:pPr>
    </w:p>
    <w:p w:rsidR="00D22F37" w:rsidRDefault="00D22F37" w:rsidP="00D22F3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B2CCE" w:rsidRDefault="005B2CCE" w:rsidP="005B2CCE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5B2CCE" w:rsidRDefault="005B2CCE" w:rsidP="005B2CCE">
      <w:pPr>
        <w:jc w:val="center"/>
        <w:rPr>
          <w:color w:val="000000" w:themeColor="text1"/>
          <w:lang w:val="uk-UA"/>
        </w:rPr>
      </w:pPr>
    </w:p>
    <w:p w:rsidR="005B2CCE" w:rsidRDefault="005B2CCE" w:rsidP="005B2CC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5B2CCE" w:rsidRDefault="005B2CCE" w:rsidP="005B2CCE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31 серпня 2020 року                                                                                               № 5359 - VІІ</w:t>
      </w:r>
    </w:p>
    <w:p w:rsidR="005B2CCE" w:rsidRDefault="005B2CCE" w:rsidP="005B2CCE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м. Ічня</w:t>
      </w:r>
    </w:p>
    <w:p w:rsidR="006A0F3E" w:rsidRPr="005B2CCE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32A51" w:rsidRDefault="006A0F3E" w:rsidP="00E42010">
      <w:pPr>
        <w:ind w:left="567"/>
        <w:rPr>
          <w:iCs/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>.</w:t>
      </w:r>
      <w:r w:rsidR="005B2CCE">
        <w:rPr>
          <w:b/>
          <w:i/>
          <w:lang w:val="uk-UA"/>
        </w:rPr>
        <w:t xml:space="preserve"> </w:t>
      </w:r>
      <w:proofErr w:type="spellStart"/>
      <w:r w:rsidR="0069433D">
        <w:rPr>
          <w:b/>
          <w:iCs/>
          <w:lang w:val="uk-UA"/>
        </w:rPr>
        <w:t>Куцевичу</w:t>
      </w:r>
      <w:proofErr w:type="spellEnd"/>
      <w:r w:rsidR="0069433D">
        <w:rPr>
          <w:b/>
          <w:iCs/>
          <w:lang w:val="uk-UA"/>
        </w:rPr>
        <w:t xml:space="preserve">  Петру Григоровичу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22F37">
        <w:rPr>
          <w:color w:val="000000"/>
          <w:lang w:val="uk-UA"/>
        </w:rPr>
        <w:t xml:space="preserve">гр. </w:t>
      </w:r>
      <w:proofErr w:type="spellStart"/>
      <w:r w:rsidR="0069433D">
        <w:rPr>
          <w:iCs/>
          <w:lang w:val="uk-UA"/>
        </w:rPr>
        <w:t>Куцевича</w:t>
      </w:r>
      <w:proofErr w:type="spellEnd"/>
      <w:r w:rsidR="0069433D">
        <w:rPr>
          <w:iCs/>
          <w:lang w:val="uk-UA"/>
        </w:rPr>
        <w:t xml:space="preserve">  Петра Григоровича</w:t>
      </w:r>
      <w:r w:rsidR="00AE5847" w:rsidRPr="00D22F37">
        <w:rPr>
          <w:lang w:val="uk-UA"/>
        </w:rPr>
        <w:t>, як</w:t>
      </w:r>
      <w:r w:rsidR="00D32A51">
        <w:rPr>
          <w:lang w:val="uk-UA"/>
        </w:rPr>
        <w:t>ий</w:t>
      </w:r>
      <w:r w:rsidR="00AE5847" w:rsidRPr="00D22F37">
        <w:rPr>
          <w:lang w:val="uk-UA"/>
        </w:rPr>
        <w:t xml:space="preserve"> зареєстрован</w:t>
      </w:r>
      <w:r w:rsidR="00D32A51">
        <w:rPr>
          <w:lang w:val="uk-UA"/>
        </w:rPr>
        <w:t>ий</w:t>
      </w:r>
      <w:r w:rsidR="009B43E3" w:rsidRPr="00D22F37">
        <w:rPr>
          <w:lang w:val="uk-UA"/>
        </w:rPr>
        <w:t xml:space="preserve"> в </w:t>
      </w:r>
      <w:r w:rsidR="00D32A51">
        <w:rPr>
          <w:lang w:val="uk-UA"/>
        </w:rPr>
        <w:t>м. Ічня</w:t>
      </w:r>
      <w:r w:rsidR="009B43E3" w:rsidRPr="00D22F37">
        <w:rPr>
          <w:lang w:val="uk-UA"/>
        </w:rPr>
        <w:t>, по вул.</w:t>
      </w:r>
      <w:r w:rsidR="00D32A51">
        <w:rPr>
          <w:lang w:val="uk-UA"/>
        </w:rPr>
        <w:t xml:space="preserve">Воскресінська № 36 кв. </w:t>
      </w:r>
      <w:r w:rsidR="0069433D">
        <w:rPr>
          <w:lang w:val="uk-UA"/>
        </w:rPr>
        <w:t>34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69433D">
        <w:rPr>
          <w:lang w:val="uk-UA"/>
        </w:rPr>
        <w:t>ФОП Куник Ю.Ю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69433D">
        <w:rPr>
          <w:lang w:val="uk-UA"/>
        </w:rPr>
        <w:t>531643783</w:t>
      </w:r>
      <w:r w:rsidR="00D32A51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69433D">
        <w:rPr>
          <w:lang w:val="uk-UA"/>
        </w:rPr>
        <w:t>10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433D">
        <w:rPr>
          <w:lang w:val="uk-UA"/>
        </w:rPr>
        <w:t>7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69433D" w:rsidRPr="0069433D">
        <w:rPr>
          <w:iCs/>
          <w:lang w:val="uk-UA"/>
        </w:rPr>
        <w:t>Куцевичу</w:t>
      </w:r>
      <w:proofErr w:type="spellEnd"/>
      <w:r w:rsidR="0069433D" w:rsidRPr="0069433D">
        <w:rPr>
          <w:iCs/>
          <w:lang w:val="uk-UA"/>
        </w:rPr>
        <w:t xml:space="preserve">  Петру Григоровичу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>для</w:t>
      </w:r>
      <w:r w:rsidR="00D32A51">
        <w:rPr>
          <w:lang w:val="uk-UA"/>
        </w:rPr>
        <w:t xml:space="preserve"> будівництва індивідуальних гаражів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32A51">
        <w:rPr>
          <w:lang w:val="uk-UA"/>
        </w:rPr>
        <w:t>0</w:t>
      </w:r>
      <w:r w:rsidR="00530FBE" w:rsidRPr="009B43E3">
        <w:rPr>
          <w:lang w:val="uk-UA"/>
        </w:rPr>
        <w:t>,</w:t>
      </w:r>
      <w:r w:rsidR="00107114">
        <w:rPr>
          <w:lang w:val="uk-UA"/>
        </w:rPr>
        <w:t>00</w:t>
      </w:r>
      <w:r w:rsidR="0069433D">
        <w:rPr>
          <w:lang w:val="uk-UA"/>
        </w:rPr>
        <w:t>25</w:t>
      </w:r>
      <w:r w:rsidR="00530FBE" w:rsidRPr="009B43E3">
        <w:rPr>
          <w:lang w:val="uk-UA"/>
        </w:rPr>
        <w:t xml:space="preserve"> га, </w:t>
      </w:r>
      <w:r w:rsidR="00D32A51">
        <w:rPr>
          <w:lang w:val="uk-UA"/>
        </w:rPr>
        <w:t>в м. Ічня по вул. Воскресінська №</w:t>
      </w:r>
      <w:r w:rsidR="006D5A27">
        <w:rPr>
          <w:lang w:val="uk-UA"/>
        </w:rPr>
        <w:t xml:space="preserve"> </w:t>
      </w:r>
      <w:r w:rsidR="0069433D">
        <w:rPr>
          <w:lang w:val="uk-UA"/>
        </w:rPr>
        <w:t>34С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69433D" w:rsidRPr="0069433D">
        <w:rPr>
          <w:iCs/>
          <w:lang w:val="uk-UA"/>
        </w:rPr>
        <w:t>Куцевичу</w:t>
      </w:r>
      <w:proofErr w:type="spellEnd"/>
      <w:r w:rsidR="0069433D" w:rsidRPr="0069433D">
        <w:rPr>
          <w:iCs/>
          <w:lang w:val="uk-UA"/>
        </w:rPr>
        <w:t xml:space="preserve">  Петру Григоровичу</w:t>
      </w:r>
      <w:r w:rsidR="006D5A27">
        <w:rPr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D32A51">
        <w:rPr>
          <w:lang w:val="uk-UA"/>
        </w:rPr>
        <w:t>0</w:t>
      </w:r>
      <w:r w:rsidR="00E345EC">
        <w:rPr>
          <w:lang w:val="uk-UA"/>
        </w:rPr>
        <w:t>,</w:t>
      </w:r>
      <w:r w:rsidR="00107114">
        <w:rPr>
          <w:lang w:val="uk-UA"/>
        </w:rPr>
        <w:t>00</w:t>
      </w:r>
      <w:r w:rsidR="00D32A51">
        <w:rPr>
          <w:lang w:val="uk-UA"/>
        </w:rPr>
        <w:t>2</w:t>
      </w:r>
      <w:r w:rsidR="0069433D">
        <w:rPr>
          <w:lang w:val="uk-UA"/>
        </w:rPr>
        <w:t>5</w:t>
      </w:r>
      <w:r w:rsidR="006D5A27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D32A51">
        <w:rPr>
          <w:lang w:val="uk-UA"/>
        </w:rPr>
        <w:t>будівництва індивідуальних гаражів</w:t>
      </w:r>
      <w:r w:rsidR="00D0330A" w:rsidRPr="00F4286A">
        <w:rPr>
          <w:lang w:val="uk-UA"/>
        </w:rPr>
        <w:t xml:space="preserve"> із земель комунальної власності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32A51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32A51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D32A51">
        <w:rPr>
          <w:lang w:val="uk-UA"/>
        </w:rPr>
        <w:t>1</w:t>
      </w:r>
      <w:r w:rsidRPr="00F4286A">
        <w:rPr>
          <w:lang w:val="uk-UA"/>
        </w:rPr>
        <w:t>:</w:t>
      </w:r>
      <w:r w:rsidR="00530FBE">
        <w:rPr>
          <w:lang w:val="uk-UA"/>
        </w:rPr>
        <w:t>0</w:t>
      </w:r>
      <w:r w:rsidR="00D32A51">
        <w:rPr>
          <w:lang w:val="uk-UA"/>
        </w:rPr>
        <w:t>8</w:t>
      </w:r>
      <w:r w:rsidR="0069433D">
        <w:rPr>
          <w:lang w:val="uk-UA"/>
        </w:rPr>
        <w:t>30</w:t>
      </w:r>
      <w:bookmarkStart w:id="0" w:name="_GoBack"/>
      <w:bookmarkEnd w:id="0"/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D32A51">
        <w:rPr>
          <w:lang w:val="uk-UA"/>
        </w:rPr>
        <w:t>в м. Ічня, вул. Воскресінська №</w:t>
      </w:r>
      <w:r w:rsidR="006D5A27">
        <w:rPr>
          <w:lang w:val="uk-UA"/>
        </w:rPr>
        <w:t xml:space="preserve"> </w:t>
      </w:r>
      <w:r w:rsidR="0069433D">
        <w:rPr>
          <w:lang w:val="uk-UA"/>
        </w:rPr>
        <w:t>34С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D5A27" w:rsidRDefault="006D5A27" w:rsidP="006D5A27">
      <w:pPr>
        <w:ind w:left="567"/>
        <w:rPr>
          <w:b/>
          <w:lang w:val="uk-UA"/>
        </w:rPr>
      </w:pPr>
    </w:p>
    <w:p w:rsidR="006D5A27" w:rsidRDefault="006D5A27" w:rsidP="006D5A27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6D5A27" w:rsidRDefault="006D5A27" w:rsidP="006D5A27">
      <w:pPr>
        <w:jc w:val="center"/>
        <w:rPr>
          <w:i/>
          <w:lang w:val="uk-UA"/>
        </w:rPr>
      </w:pPr>
    </w:p>
    <w:p w:rsidR="006D5A27" w:rsidRDefault="006D5A27" w:rsidP="006D5A27">
      <w:pPr>
        <w:tabs>
          <w:tab w:val="left" w:pos="1496"/>
        </w:tabs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 w:themeColor="background1"/>
          <w:lang w:val="uk-UA"/>
        </w:rPr>
        <w:t>Згідно з оригіналом</w:t>
      </w:r>
    </w:p>
    <w:p w:rsidR="006D5A27" w:rsidRDefault="006D5A27" w:rsidP="006D5A27">
      <w:pPr>
        <w:ind w:left="567"/>
        <w:rPr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p w:rsidR="00890050" w:rsidRPr="00E42010" w:rsidRDefault="00890050" w:rsidP="006D5A27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07114"/>
    <w:rsid w:val="00196E8B"/>
    <w:rsid w:val="001975D8"/>
    <w:rsid w:val="001C44C9"/>
    <w:rsid w:val="00365CFD"/>
    <w:rsid w:val="003C123B"/>
    <w:rsid w:val="003C4CA4"/>
    <w:rsid w:val="00486162"/>
    <w:rsid w:val="00530FBE"/>
    <w:rsid w:val="005B2CCE"/>
    <w:rsid w:val="005C71C8"/>
    <w:rsid w:val="005E425A"/>
    <w:rsid w:val="0069433D"/>
    <w:rsid w:val="006A0F3E"/>
    <w:rsid w:val="006D5A27"/>
    <w:rsid w:val="007045A6"/>
    <w:rsid w:val="00757CC1"/>
    <w:rsid w:val="00777D24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219D8"/>
    <w:rsid w:val="00B33E1E"/>
    <w:rsid w:val="00B74BCA"/>
    <w:rsid w:val="00BD6494"/>
    <w:rsid w:val="00BF4D33"/>
    <w:rsid w:val="00D02F5B"/>
    <w:rsid w:val="00D0330A"/>
    <w:rsid w:val="00D22F37"/>
    <w:rsid w:val="00D32A51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50</cp:revision>
  <cp:lastPrinted>2020-09-08T08:59:00Z</cp:lastPrinted>
  <dcterms:created xsi:type="dcterms:W3CDTF">2019-12-17T09:03:00Z</dcterms:created>
  <dcterms:modified xsi:type="dcterms:W3CDTF">2020-09-08T08:59:00Z</dcterms:modified>
</cp:coreProperties>
</file>